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C08463" w14:textId="77777777" w:rsidR="005434A5" w:rsidRDefault="005434A5">
      <w:pPr>
        <w:widowControl w:val="0"/>
        <w:spacing w:after="200" w:line="276" w:lineRule="auto"/>
        <w:rPr>
          <w:rFonts w:ascii="Calibri" w:eastAsia="Calibri" w:hAnsi="Calibri" w:cs="Calibri"/>
          <w:b/>
          <w:u w:val="single"/>
        </w:rPr>
      </w:pPr>
    </w:p>
    <w:p w14:paraId="49A3A5E7" w14:textId="77777777" w:rsidR="005434A5" w:rsidRDefault="005434A5">
      <w:pPr>
        <w:widowControl w:val="0"/>
        <w:spacing w:after="200" w:line="276" w:lineRule="auto"/>
        <w:rPr>
          <w:rFonts w:ascii="Calibri" w:eastAsia="Calibri" w:hAnsi="Calibri" w:cs="Calibri"/>
          <w:b/>
          <w:u w:val="single"/>
        </w:rPr>
      </w:pPr>
    </w:p>
    <w:p w14:paraId="262063E3" w14:textId="77777777" w:rsidR="005434A5" w:rsidRDefault="001E3B0C">
      <w:pPr>
        <w:widowControl w:val="0"/>
        <w:spacing w:after="200" w:line="240" w:lineRule="auto"/>
        <w:rPr>
          <w:rFonts w:ascii="Calibri" w:eastAsia="Calibri" w:hAnsi="Calibri" w:cs="Calibri"/>
          <w:b/>
          <w:u w:val="single"/>
        </w:rPr>
      </w:pPr>
      <w:r>
        <w:object w:dxaOrig="8640" w:dyaOrig="5760" w14:anchorId="4524ACC2">
          <v:rect id="rectole0000000000" o:spid="_x0000_i1025" style="width:6in;height:4in" o:ole="" o:preferrelative="t" stroked="f">
            <v:imagedata r:id="rId5" o:title=""/>
          </v:rect>
          <o:OLEObject Type="Embed" ProgID="StaticMetafile" ShapeID="rectole0000000000" DrawAspect="Content" ObjectID="_1695816819" r:id="rId6"/>
        </w:object>
      </w:r>
    </w:p>
    <w:p w14:paraId="43A4D48E" w14:textId="77777777" w:rsidR="005434A5" w:rsidRDefault="001E3B0C">
      <w:pPr>
        <w:widowControl w:val="0"/>
        <w:spacing w:after="200" w:line="276" w:lineRule="auto"/>
        <w:rPr>
          <w:rFonts w:ascii="Calibri" w:eastAsia="Calibri" w:hAnsi="Calibri" w:cs="Calibri"/>
          <w:b/>
          <w:u w:val="single"/>
        </w:rPr>
      </w:pPr>
      <w:r>
        <w:rPr>
          <w:rFonts w:ascii="Calibri" w:eastAsia="Calibri" w:hAnsi="Calibri" w:cs="Calibri"/>
          <w:b/>
          <w:u w:val="single"/>
        </w:rPr>
        <w:t>REQUIEM OF PSALMS (PART 3 OF THE SUNSET REQUIEM TRILOGY) - (COVID REQUIEM)</w:t>
      </w:r>
    </w:p>
    <w:p w14:paraId="257B244E" w14:textId="77777777" w:rsidR="005434A5" w:rsidRDefault="001E3B0C">
      <w:pPr>
        <w:widowControl w:val="0"/>
        <w:spacing w:after="0" w:line="240" w:lineRule="auto"/>
        <w:ind w:left="720"/>
        <w:rPr>
          <w:rFonts w:ascii="Calibri" w:eastAsia="Calibri" w:hAnsi="Calibri" w:cs="Calibri"/>
          <w:i/>
          <w:sz w:val="20"/>
        </w:rPr>
      </w:pPr>
      <w:r>
        <w:rPr>
          <w:rFonts w:ascii="Calibri" w:eastAsia="Calibri" w:hAnsi="Calibri" w:cs="Calibri"/>
          <w:i/>
          <w:sz w:val="20"/>
        </w:rPr>
        <w:t>Whither shall I go from thy spirit? or whither shall I flee from thy presence?</w:t>
      </w:r>
    </w:p>
    <w:p w14:paraId="002C7A37" w14:textId="77777777" w:rsidR="005434A5" w:rsidRDefault="001E3B0C">
      <w:pPr>
        <w:widowControl w:val="0"/>
        <w:spacing w:after="0" w:line="240" w:lineRule="auto"/>
        <w:ind w:left="720"/>
        <w:rPr>
          <w:rFonts w:ascii="Calibri" w:eastAsia="Calibri" w:hAnsi="Calibri" w:cs="Calibri"/>
          <w:i/>
          <w:sz w:val="20"/>
        </w:rPr>
      </w:pPr>
      <w:r>
        <w:rPr>
          <w:rFonts w:ascii="Calibri" w:eastAsia="Calibri" w:hAnsi="Calibri" w:cs="Calibri"/>
          <w:i/>
          <w:sz w:val="20"/>
        </w:rPr>
        <w:t xml:space="preserve">If I </w:t>
      </w:r>
      <w:proofErr w:type="gramStart"/>
      <w:r>
        <w:rPr>
          <w:rFonts w:ascii="Calibri" w:eastAsia="Calibri" w:hAnsi="Calibri" w:cs="Calibri"/>
          <w:i/>
          <w:sz w:val="20"/>
        </w:rPr>
        <w:t>ascend up</w:t>
      </w:r>
      <w:proofErr w:type="gramEnd"/>
      <w:r>
        <w:rPr>
          <w:rFonts w:ascii="Calibri" w:eastAsia="Calibri" w:hAnsi="Calibri" w:cs="Calibri"/>
          <w:i/>
          <w:sz w:val="20"/>
        </w:rPr>
        <w:t xml:space="preserve"> into heaven, thou art there: if I make my bed in hell, behold, thou art there.</w:t>
      </w:r>
    </w:p>
    <w:p w14:paraId="45593419" w14:textId="77777777" w:rsidR="005434A5" w:rsidRDefault="001E3B0C">
      <w:pPr>
        <w:widowControl w:val="0"/>
        <w:spacing w:after="0" w:line="240" w:lineRule="auto"/>
        <w:ind w:left="720"/>
        <w:rPr>
          <w:rFonts w:ascii="Calibri" w:eastAsia="Calibri" w:hAnsi="Calibri" w:cs="Calibri"/>
          <w:i/>
          <w:sz w:val="20"/>
        </w:rPr>
      </w:pPr>
      <w:r>
        <w:rPr>
          <w:rFonts w:ascii="Calibri" w:eastAsia="Calibri" w:hAnsi="Calibri" w:cs="Calibri"/>
          <w:i/>
          <w:sz w:val="20"/>
        </w:rPr>
        <w:t xml:space="preserve">If I take the wings of the morning, and dwell in the uttermost parts of the </w:t>
      </w:r>
      <w:proofErr w:type="gramStart"/>
      <w:r>
        <w:rPr>
          <w:rFonts w:ascii="Calibri" w:eastAsia="Calibri" w:hAnsi="Calibri" w:cs="Calibri"/>
          <w:i/>
          <w:sz w:val="20"/>
        </w:rPr>
        <w:t>sea;</w:t>
      </w:r>
      <w:proofErr w:type="gramEnd"/>
    </w:p>
    <w:p w14:paraId="0A306BB1" w14:textId="77777777" w:rsidR="005434A5" w:rsidRDefault="001E3B0C">
      <w:pPr>
        <w:widowControl w:val="0"/>
        <w:spacing w:after="0" w:line="240" w:lineRule="auto"/>
        <w:ind w:left="720"/>
        <w:rPr>
          <w:rFonts w:ascii="Calibri" w:eastAsia="Calibri" w:hAnsi="Calibri" w:cs="Calibri"/>
          <w:i/>
          <w:sz w:val="20"/>
        </w:rPr>
      </w:pPr>
      <w:r>
        <w:rPr>
          <w:rFonts w:ascii="Calibri" w:eastAsia="Calibri" w:hAnsi="Calibri" w:cs="Calibri"/>
          <w:i/>
          <w:sz w:val="20"/>
        </w:rPr>
        <w:t>Ev</w:t>
      </w:r>
      <w:r>
        <w:rPr>
          <w:rFonts w:ascii="Calibri" w:eastAsia="Calibri" w:hAnsi="Calibri" w:cs="Calibri"/>
          <w:i/>
          <w:sz w:val="20"/>
        </w:rPr>
        <w:t>en there shall thy hand lead me, and thy right hand shall hold me. (Psalm 139:7-12)</w:t>
      </w:r>
    </w:p>
    <w:p w14:paraId="7EA02789" w14:textId="77777777" w:rsidR="005434A5" w:rsidRDefault="005434A5">
      <w:pPr>
        <w:widowControl w:val="0"/>
        <w:spacing w:after="200" w:line="276" w:lineRule="auto"/>
        <w:rPr>
          <w:rFonts w:ascii="Calibri" w:eastAsia="Calibri" w:hAnsi="Calibri" w:cs="Calibri"/>
          <w:u w:val="single"/>
        </w:rPr>
      </w:pPr>
    </w:p>
    <w:p w14:paraId="6119A27C" w14:textId="77777777" w:rsidR="005434A5" w:rsidRDefault="001E3B0C">
      <w:pPr>
        <w:widowControl w:val="0"/>
        <w:spacing w:after="200" w:line="276" w:lineRule="auto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 xml:space="preserve">INTRODUCTION - WHITHER SHALL I GO? </w:t>
      </w:r>
    </w:p>
    <w:p w14:paraId="2F7B68A8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Requiem of Psalms forms the concluding part of Jonathan Crow's "Sunset Requiem" Trilogy. It continues the journey into sunset and b</w:t>
      </w:r>
      <w:r>
        <w:rPr>
          <w:rFonts w:ascii="Times New Roman" w:eastAsia="Times New Roman" w:hAnsi="Times New Roman" w:cs="Times New Roman"/>
        </w:rPr>
        <w:t>eyond and takes its inspiration from the Psalms, in particular the question “Whither shall I go?”.</w:t>
      </w:r>
    </w:p>
    <w:p w14:paraId="2C6AC74E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Scottish roots of the composer can be felt throughout, nowhere more so than in the opening Highland Lament which describes a final voyage across the ocean as a couple sing their last farewell to their homeland. "Can you see beyond the sunset?" The rock</w:t>
      </w:r>
      <w:r>
        <w:rPr>
          <w:rFonts w:ascii="Times New Roman" w:eastAsia="Times New Roman" w:hAnsi="Times New Roman" w:cs="Times New Roman"/>
        </w:rPr>
        <w:t xml:space="preserve">ing of the boat on the waves can be felt in the refrain "Come with me one last time" </w:t>
      </w:r>
    </w:p>
    <w:p w14:paraId="176CBFC0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theme of making a momentous journey continues throughout the work as the movement titles indicate - "Whither shall I go?", "Yea though I walk through the valley", "Be</w:t>
      </w:r>
      <w:r>
        <w:rPr>
          <w:rFonts w:ascii="Times New Roman" w:eastAsia="Times New Roman" w:hAnsi="Times New Roman" w:cs="Times New Roman"/>
        </w:rPr>
        <w:t xml:space="preserve">side still waters He leadeth me". </w:t>
      </w:r>
    </w:p>
    <w:p w14:paraId="4204D602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At the heart of the work is the idea that life itself is a journey and we are not alone. God our Shepherd leads us and comforts us and lights our way even to the darkest place and deepest depths. The restless and energeti</w:t>
      </w:r>
      <w:r>
        <w:rPr>
          <w:rFonts w:ascii="Times New Roman" w:eastAsia="Times New Roman" w:hAnsi="Times New Roman" w:cs="Times New Roman"/>
        </w:rPr>
        <w:t xml:space="preserve">c setting of "Whither shall I go" from Psalm 139 for solo bass and violin </w:t>
      </w:r>
      <w:proofErr w:type="gramStart"/>
      <w:r>
        <w:rPr>
          <w:rFonts w:ascii="Times New Roman" w:eastAsia="Times New Roman" w:hAnsi="Times New Roman" w:cs="Times New Roman"/>
        </w:rPr>
        <w:t>in particular is</w:t>
      </w:r>
      <w:proofErr w:type="gramEnd"/>
      <w:r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lastRenderedPageBreak/>
        <w:t>very powerful as we question the direction of our own lives, where are we going? And the comforting answer always comes back - wherever we go, "Even there Thou art t</w:t>
      </w:r>
      <w:r>
        <w:rPr>
          <w:rFonts w:ascii="Times New Roman" w:eastAsia="Times New Roman" w:hAnsi="Times New Roman" w:cs="Times New Roman"/>
        </w:rPr>
        <w:t>here"</w:t>
      </w:r>
    </w:p>
    <w:p w14:paraId="4E92D97A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THE INSPIRATION</w:t>
      </w:r>
    </w:p>
    <w:p w14:paraId="72ADF37C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WHY A REQUIEM OF PSALMS?</w:t>
      </w:r>
    </w:p>
    <w:p w14:paraId="1662D7E8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book of psalms is a treasury of spiritual reflection and illumination on the meaning of life and death and lends itself perfectly to a Requiem </w:t>
      </w:r>
      <w:proofErr w:type="gramStart"/>
      <w:r>
        <w:rPr>
          <w:rFonts w:ascii="Times New Roman" w:eastAsia="Times New Roman" w:hAnsi="Times New Roman" w:cs="Times New Roman"/>
        </w:rPr>
        <w:t>setting .</w:t>
      </w:r>
      <w:proofErr w:type="gramEnd"/>
      <w:r>
        <w:rPr>
          <w:rFonts w:ascii="Times New Roman" w:eastAsia="Times New Roman" w:hAnsi="Times New Roman" w:cs="Times New Roman"/>
        </w:rPr>
        <w:t xml:space="preserve"> </w:t>
      </w:r>
    </w:p>
    <w:p w14:paraId="69019C7F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All the psalms are addressed to God, some give than</w:t>
      </w:r>
      <w:r>
        <w:rPr>
          <w:rFonts w:ascii="Times New Roman" w:eastAsia="Times New Roman" w:hAnsi="Times New Roman" w:cs="Times New Roman"/>
        </w:rPr>
        <w:t>ks for what God has done while others beg for help in a time of crisis. Because the psalms are so personal and portray such genuine human emotion, they remain as powerful today as when they were written, over 2000 years ago.</w:t>
      </w:r>
    </w:p>
    <w:p w14:paraId="7DDD9D55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With their rich imagery, whethe</w:t>
      </w:r>
      <w:r>
        <w:rPr>
          <w:rFonts w:ascii="Times New Roman" w:eastAsia="Times New Roman" w:hAnsi="Times New Roman" w:cs="Times New Roman"/>
        </w:rPr>
        <w:t xml:space="preserve">r it is of </w:t>
      </w:r>
      <w:proofErr w:type="gramStart"/>
      <w:r>
        <w:rPr>
          <w:rFonts w:ascii="Times New Roman" w:eastAsia="Times New Roman" w:hAnsi="Times New Roman" w:cs="Times New Roman"/>
        </w:rPr>
        <w:t>wild flowers</w:t>
      </w:r>
      <w:proofErr w:type="gramEnd"/>
      <w:r>
        <w:rPr>
          <w:rFonts w:ascii="Times New Roman" w:eastAsia="Times New Roman" w:hAnsi="Times New Roman" w:cs="Times New Roman"/>
        </w:rPr>
        <w:t xml:space="preserve">, islands on the edge of the sea, deep and dark valleys, soaring mountains, still waters, the psalms speak to us and can take us to a place where we can contemplate our deepest needs if not the very meaning of life. These images are </w:t>
      </w:r>
      <w:r>
        <w:rPr>
          <w:rFonts w:ascii="Times New Roman" w:eastAsia="Times New Roman" w:hAnsi="Times New Roman" w:cs="Times New Roman"/>
        </w:rPr>
        <w:t xml:space="preserve">taken up in the Requiem and expressed in music of great richness, </w:t>
      </w:r>
      <w:proofErr w:type="gramStart"/>
      <w:r>
        <w:rPr>
          <w:rFonts w:ascii="Times New Roman" w:eastAsia="Times New Roman" w:hAnsi="Times New Roman" w:cs="Times New Roman"/>
        </w:rPr>
        <w:t>variety</w:t>
      </w:r>
      <w:proofErr w:type="gramEnd"/>
      <w:r>
        <w:rPr>
          <w:rFonts w:ascii="Times New Roman" w:eastAsia="Times New Roman" w:hAnsi="Times New Roman" w:cs="Times New Roman"/>
        </w:rPr>
        <w:t xml:space="preserve"> and beauty. </w:t>
      </w:r>
    </w:p>
    <w:p w14:paraId="39E9C6FB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THE MUSIC</w:t>
      </w:r>
    </w:p>
    <w:p w14:paraId="588363D3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COMPOSITION</w:t>
      </w:r>
    </w:p>
    <w:p w14:paraId="43996AEC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work was composed for the most part in 6 months from June to December 2019 and builds on the experiences of Jonathan Crow's first two parts of </w:t>
      </w:r>
      <w:r>
        <w:rPr>
          <w:rFonts w:ascii="Times New Roman" w:eastAsia="Times New Roman" w:hAnsi="Times New Roman" w:cs="Times New Roman"/>
        </w:rPr>
        <w:t>Sunset Requiem. However, three movements date from much earlier, the setting of "Whither shall I go?" is based on material from an earlier work composed for his grandmother in the 1980s, "The Lord bless you and keep you" comes from his musical based on the</w:t>
      </w:r>
      <w:r>
        <w:rPr>
          <w:rFonts w:ascii="Times New Roman" w:eastAsia="Times New Roman" w:hAnsi="Times New Roman" w:cs="Times New Roman"/>
        </w:rPr>
        <w:t xml:space="preserve"> Exodus Story composed in the 1990s whilst the setting of Psalm 23 was composed for his mother also in the 1990s. </w:t>
      </w:r>
    </w:p>
    <w:p w14:paraId="6FA7AE55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THEMATIC STRUCTURE</w:t>
      </w:r>
    </w:p>
    <w:p w14:paraId="0ED7E17A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work follows a similar structure of the previous Sunset Requiems comprising multiple short movements. It is structured</w:t>
      </w:r>
      <w:r>
        <w:rPr>
          <w:rFonts w:ascii="Times New Roman" w:eastAsia="Times New Roman" w:hAnsi="Times New Roman" w:cs="Times New Roman"/>
        </w:rPr>
        <w:t xml:space="preserve"> in 4 main parts, each of which seeks a different place after the opening cry of anguish.</w:t>
      </w:r>
    </w:p>
    <w:p w14:paraId="0AF1BCB2" w14:textId="77777777" w:rsidR="005434A5" w:rsidRDefault="001E3B0C">
      <w:pPr>
        <w:widowControl w:val="0"/>
        <w:numPr>
          <w:ilvl w:val="0"/>
          <w:numId w:val="1"/>
        </w:numPr>
        <w:spacing w:after="200" w:line="276" w:lineRule="auto"/>
        <w:ind w:left="720" w:hanging="3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Following the opening Lament, Part 1 is a heartfelt cry from the depths of despair, the De Profundis ("Out of the Depths") Psalm 130 </w:t>
      </w:r>
    </w:p>
    <w:p w14:paraId="76E0B50E" w14:textId="77777777" w:rsidR="005434A5" w:rsidRDefault="001E3B0C">
      <w:pPr>
        <w:widowControl w:val="0"/>
        <w:numPr>
          <w:ilvl w:val="0"/>
          <w:numId w:val="1"/>
        </w:numPr>
        <w:spacing w:after="200" w:line="276" w:lineRule="auto"/>
        <w:ind w:left="720" w:hanging="3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Part 2 seeks a place of illumination and quiet with the words of Psalm 18 - "Light in darkness" ("Keep my lamp burning") </w:t>
      </w:r>
    </w:p>
    <w:p w14:paraId="258EC35D" w14:textId="77777777" w:rsidR="005434A5" w:rsidRDefault="001E3B0C">
      <w:pPr>
        <w:widowControl w:val="0"/>
        <w:numPr>
          <w:ilvl w:val="0"/>
          <w:numId w:val="1"/>
        </w:numPr>
        <w:spacing w:after="200" w:line="276" w:lineRule="auto"/>
        <w:ind w:left="720" w:hanging="3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Part 3 seeks a place of uplift and safety with the words of Psalm 121 - "Lift up your eyes" ("Yea though I walk through the valley") </w:t>
      </w:r>
    </w:p>
    <w:p w14:paraId="70E98233" w14:textId="77777777" w:rsidR="005434A5" w:rsidRDefault="001E3B0C">
      <w:pPr>
        <w:widowControl w:val="0"/>
        <w:numPr>
          <w:ilvl w:val="0"/>
          <w:numId w:val="1"/>
        </w:numPr>
        <w:spacing w:after="200" w:line="276" w:lineRule="auto"/>
        <w:ind w:left="720" w:hanging="360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Part 4 seeks a place of comfort and reassurance in the words of "In </w:t>
      </w:r>
      <w:proofErr w:type="spellStart"/>
      <w:r>
        <w:rPr>
          <w:rFonts w:ascii="Times New Roman" w:eastAsia="Times New Roman" w:hAnsi="Times New Roman" w:cs="Times New Roman"/>
        </w:rPr>
        <w:t>Paradisum</w:t>
      </w:r>
      <w:proofErr w:type="spellEnd"/>
      <w:r>
        <w:rPr>
          <w:rFonts w:ascii="Times New Roman" w:eastAsia="Times New Roman" w:hAnsi="Times New Roman" w:cs="Times New Roman"/>
        </w:rPr>
        <w:t>" ("Beside still waters"</w:t>
      </w:r>
      <w:proofErr w:type="gramStart"/>
      <w:r>
        <w:rPr>
          <w:rFonts w:ascii="Times New Roman" w:eastAsia="Times New Roman" w:hAnsi="Times New Roman" w:cs="Times New Roman"/>
        </w:rPr>
        <w:t>) .</w:t>
      </w:r>
      <w:proofErr w:type="gramEnd"/>
    </w:p>
    <w:p w14:paraId="4934E04E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Requiem is sc</w:t>
      </w:r>
      <w:r>
        <w:rPr>
          <w:rFonts w:ascii="Times New Roman" w:eastAsia="Times New Roman" w:hAnsi="Times New Roman" w:cs="Times New Roman"/>
        </w:rPr>
        <w:t xml:space="preserve">ored for a soloist ensemble and the different combinations of voices and instruments in the various movements allow different shades and illuminations of the selected Psalms to be felt in familiar and </w:t>
      </w:r>
      <w:proofErr w:type="gramStart"/>
      <w:r>
        <w:rPr>
          <w:rFonts w:ascii="Times New Roman" w:eastAsia="Times New Roman" w:hAnsi="Times New Roman" w:cs="Times New Roman"/>
        </w:rPr>
        <w:t>much loved</w:t>
      </w:r>
      <w:proofErr w:type="gramEnd"/>
      <w:r>
        <w:rPr>
          <w:rFonts w:ascii="Times New Roman" w:eastAsia="Times New Roman" w:hAnsi="Times New Roman" w:cs="Times New Roman"/>
        </w:rPr>
        <w:t xml:space="preserve"> verses </w:t>
      </w:r>
    </w:p>
    <w:p w14:paraId="0C8DDAE5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  <w:u w:val="single"/>
        </w:rPr>
      </w:pPr>
      <w:r>
        <w:rPr>
          <w:rFonts w:ascii="Times New Roman" w:eastAsia="Times New Roman" w:hAnsi="Times New Roman" w:cs="Times New Roman"/>
          <w:u w:val="single"/>
        </w:rPr>
        <w:t>MUSICAL HIGHLIGHTS</w:t>
      </w:r>
    </w:p>
    <w:p w14:paraId="39132C67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 xml:space="preserve">HIGHLAND LAMENT </w:t>
      </w:r>
    </w:p>
    <w:p w14:paraId="2F9B4183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Requiem opens unusually with a Highland Lament which expresses the central theme of momentous, life-changing journeys and the abiding question Whither shall I go? The inspiration comes from the Highland Clearances and the picture is of a sea voyage int</w:t>
      </w:r>
      <w:r>
        <w:rPr>
          <w:rFonts w:ascii="Times New Roman" w:eastAsia="Times New Roman" w:hAnsi="Times New Roman" w:cs="Times New Roman"/>
        </w:rPr>
        <w:t>o the unknown.</w:t>
      </w:r>
    </w:p>
    <w:p w14:paraId="722D0D1D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OUT OF THE DEPTHS </w:t>
      </w:r>
    </w:p>
    <w:p w14:paraId="455CF929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soul searching words of Psalm </w:t>
      </w:r>
      <w:proofErr w:type="gramStart"/>
      <w:r>
        <w:rPr>
          <w:rFonts w:ascii="Times New Roman" w:eastAsia="Times New Roman" w:hAnsi="Times New Roman" w:cs="Times New Roman"/>
        </w:rPr>
        <w:t>130  -</w:t>
      </w:r>
      <w:proofErr w:type="gramEnd"/>
      <w:r>
        <w:rPr>
          <w:rFonts w:ascii="Times New Roman" w:eastAsia="Times New Roman" w:hAnsi="Times New Roman" w:cs="Times New Roman"/>
        </w:rPr>
        <w:t xml:space="preserve"> the great De Profundis - lend themselves to a Requiem setting. The movement was composed as tribute to the late assistant organist at Wotton Under Edge - Edmund ... who passed away </w:t>
      </w:r>
      <w:r>
        <w:rPr>
          <w:rFonts w:ascii="Times New Roman" w:eastAsia="Times New Roman" w:hAnsi="Times New Roman" w:cs="Times New Roman"/>
        </w:rPr>
        <w:t>in 2019.</w:t>
      </w:r>
    </w:p>
    <w:p w14:paraId="1ACF7BD4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WHITHER SHALL I GO </w:t>
      </w:r>
    </w:p>
    <w:p w14:paraId="24CE3701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This is a striking movement inspired by the words of Psalm 139 set as an aria for solo bass in the style of </w:t>
      </w:r>
      <w:proofErr w:type="gramStart"/>
      <w:r>
        <w:rPr>
          <w:rFonts w:ascii="Times New Roman" w:eastAsia="Times New Roman" w:hAnsi="Times New Roman" w:cs="Times New Roman"/>
        </w:rPr>
        <w:t>Purcell .</w:t>
      </w:r>
      <w:proofErr w:type="gramEnd"/>
      <w:r>
        <w:rPr>
          <w:rFonts w:ascii="Times New Roman" w:eastAsia="Times New Roman" w:hAnsi="Times New Roman" w:cs="Times New Roman"/>
        </w:rPr>
        <w:t xml:space="preserve"> The question Whither shall I go? is heard throughout and the theme of momentous, life-changing journeys is ex</w:t>
      </w:r>
      <w:r>
        <w:rPr>
          <w:rFonts w:ascii="Times New Roman" w:eastAsia="Times New Roman" w:hAnsi="Times New Roman" w:cs="Times New Roman"/>
        </w:rPr>
        <w:t xml:space="preserve">pressed through key changes and sudden, dramatic shifts of key. </w:t>
      </w:r>
    </w:p>
    <w:p w14:paraId="1620E3AD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PSALM 23 </w:t>
      </w:r>
    </w:p>
    <w:p w14:paraId="06CB342D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This gentle, lyrical setting of the most well-loved of all the psalms - Psalm 23 in its entirety - is for the solo trio and comes at the heart of the Requiem. It offers respite afte</w:t>
      </w:r>
      <w:r>
        <w:rPr>
          <w:rFonts w:ascii="Times New Roman" w:eastAsia="Times New Roman" w:hAnsi="Times New Roman" w:cs="Times New Roman"/>
        </w:rPr>
        <w:t>r the restlessness of earlier movements such as Whither shall I go and the Highland Lament.</w:t>
      </w:r>
    </w:p>
    <w:p w14:paraId="3C9D4B09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WHEN THE WIND BLOWS </w:t>
      </w:r>
    </w:p>
    <w:p w14:paraId="795463F2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Thoughts of life and death are expressed in the haunting solo movement "When the wind blows" which takes its inspiration from Psalm 103.  Here </w:t>
      </w:r>
      <w:r>
        <w:rPr>
          <w:rFonts w:ascii="Times New Roman" w:eastAsia="Times New Roman" w:hAnsi="Times New Roman" w:cs="Times New Roman"/>
        </w:rPr>
        <w:t xml:space="preserve">we are reminded of the frailty of human life as we ponder the words - "Like </w:t>
      </w:r>
      <w:proofErr w:type="gramStart"/>
      <w:r>
        <w:rPr>
          <w:rFonts w:ascii="Times New Roman" w:eastAsia="Times New Roman" w:hAnsi="Times New Roman" w:cs="Times New Roman"/>
        </w:rPr>
        <w:t>wild flowers</w:t>
      </w:r>
      <w:proofErr w:type="gramEnd"/>
      <w:r>
        <w:rPr>
          <w:rFonts w:ascii="Times New Roman" w:eastAsia="Times New Roman" w:hAnsi="Times New Roman" w:cs="Times New Roman"/>
        </w:rPr>
        <w:t xml:space="preserve"> we bloom and die." The flute and soprano duet throughout with a beautiful melody to describe the beauty of </w:t>
      </w:r>
      <w:proofErr w:type="gramStart"/>
      <w:r>
        <w:rPr>
          <w:rFonts w:ascii="Times New Roman" w:eastAsia="Times New Roman" w:hAnsi="Times New Roman" w:cs="Times New Roman"/>
        </w:rPr>
        <w:t>wild flowers</w:t>
      </w:r>
      <w:proofErr w:type="gramEnd"/>
      <w:r>
        <w:rPr>
          <w:rFonts w:ascii="Times New Roman" w:eastAsia="Times New Roman" w:hAnsi="Times New Roman" w:cs="Times New Roman"/>
        </w:rPr>
        <w:t xml:space="preserve">.  </w:t>
      </w:r>
    </w:p>
    <w:p w14:paraId="358B264A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BESIDE STILL WATERS </w:t>
      </w:r>
    </w:p>
    <w:p w14:paraId="3648A399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There is something abou</w:t>
      </w:r>
      <w:r>
        <w:rPr>
          <w:rFonts w:ascii="Times New Roman" w:eastAsia="Times New Roman" w:hAnsi="Times New Roman" w:cs="Times New Roman"/>
        </w:rPr>
        <w:t xml:space="preserve">t the calm of still waters that can touch the human soul very deeply, and the image of Psalm 23 v 2 is conveyed in this solo movement with the triplet figure in the keyboard running throughout depicting water. The theme is a comforting one of being led by </w:t>
      </w:r>
      <w:r>
        <w:rPr>
          <w:rFonts w:ascii="Times New Roman" w:eastAsia="Times New Roman" w:hAnsi="Times New Roman" w:cs="Times New Roman"/>
        </w:rPr>
        <w:t>God beside still waters after the emotional torment of previous movements.</w:t>
      </w:r>
    </w:p>
    <w:p w14:paraId="1BB8FFB3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THE LORD IS MY LIGHT, MY SALVATION </w:t>
      </w:r>
    </w:p>
    <w:p w14:paraId="233624B6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stirring and solemn finale - based on the opening words of Psalm 27 - is a reminder that God himself is our light and salvation. As the soloi</w:t>
      </w:r>
      <w:r>
        <w:rPr>
          <w:rFonts w:ascii="Times New Roman" w:eastAsia="Times New Roman" w:hAnsi="Times New Roman" w:cs="Times New Roman"/>
        </w:rPr>
        <w:t xml:space="preserve">sts sing at the close - He is truly our life, our soul.  This is a fitting way to conclude a Requiem. Wherever our journeys lead us, God is our life, our soul. And at the end we come back to Him. </w:t>
      </w:r>
    </w:p>
    <w:p w14:paraId="6F2B13CF" w14:textId="77777777" w:rsidR="005434A5" w:rsidRDefault="005434A5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</w:p>
    <w:p w14:paraId="62A3E728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LANGUAGE</w:t>
      </w:r>
    </w:p>
    <w:p w14:paraId="44E7C638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proofErr w:type="gramStart"/>
      <w:r>
        <w:rPr>
          <w:rFonts w:ascii="Times New Roman" w:eastAsia="Times New Roman" w:hAnsi="Times New Roman" w:cs="Times New Roman"/>
        </w:rPr>
        <w:t>The majority of</w:t>
      </w:r>
      <w:proofErr w:type="gramEnd"/>
      <w:r>
        <w:rPr>
          <w:rFonts w:ascii="Times New Roman" w:eastAsia="Times New Roman" w:hAnsi="Times New Roman" w:cs="Times New Roman"/>
        </w:rPr>
        <w:t xml:space="preserve"> movements are written in Engl</w:t>
      </w:r>
      <w:r>
        <w:rPr>
          <w:rFonts w:ascii="Times New Roman" w:eastAsia="Times New Roman" w:hAnsi="Times New Roman" w:cs="Times New Roman"/>
        </w:rPr>
        <w:t xml:space="preserve">ish so as to convey the psalms in the most direct way possible. A small number of movements are in Latin based on the ancient form of the Requiem. </w:t>
      </w:r>
    </w:p>
    <w:p w14:paraId="0AAC2046" w14:textId="77777777" w:rsidR="005434A5" w:rsidRDefault="005434A5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</w:p>
    <w:p w14:paraId="085ECD50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lastRenderedPageBreak/>
        <w:t>THE PREMIERE PERFORMANCE</w:t>
      </w:r>
    </w:p>
    <w:p w14:paraId="37F72C29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The premiere performance will be at Holy Trinity Horfield, Bristol, on Saturday 6</w:t>
      </w:r>
      <w:r>
        <w:rPr>
          <w:rFonts w:ascii="Times New Roman" w:eastAsia="Times New Roman" w:hAnsi="Times New Roman" w:cs="Times New Roman"/>
          <w:vertAlign w:val="superscript"/>
        </w:rPr>
        <w:t>th</w:t>
      </w:r>
      <w:r>
        <w:rPr>
          <w:rFonts w:ascii="Times New Roman" w:eastAsia="Times New Roman" w:hAnsi="Times New Roman" w:cs="Times New Roman"/>
        </w:rPr>
        <w:t xml:space="preserve"> November 2021 at 7.30pm.  The performance is being given as a tribute to the victims of Covid in Bristol.</w:t>
      </w:r>
    </w:p>
    <w:p w14:paraId="20660048" w14:textId="77777777" w:rsidR="005434A5" w:rsidRDefault="001E3B0C">
      <w:pPr>
        <w:widowControl w:val="0"/>
        <w:spacing w:after="200" w:line="240" w:lineRule="auto"/>
        <w:jc w:val="both"/>
        <w:rPr>
          <w:rFonts w:ascii="Times New Roman" w:eastAsia="Times New Roman" w:hAnsi="Times New Roman" w:cs="Times New Roman"/>
        </w:rPr>
      </w:pPr>
      <w:r>
        <w:object w:dxaOrig="8640" w:dyaOrig="5760" w14:anchorId="2B04568F">
          <v:rect id="rectole0000000001" o:spid="_x0000_i1026" style="width:6in;height:4in" o:ole="" o:preferrelative="t" stroked="f">
            <v:imagedata r:id="rId7" o:title=""/>
          </v:rect>
          <o:OLEObject Type="Embed" ProgID="StaticMetafile" ShapeID="rectole0000000001" DrawAspect="Content" ObjectID="_1695816820" r:id="rId8"/>
        </w:object>
      </w:r>
    </w:p>
    <w:p w14:paraId="04258667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PROGRAMME </w:t>
      </w:r>
    </w:p>
    <w:p w14:paraId="2EA1D265" w14:textId="77777777" w:rsidR="005434A5" w:rsidRDefault="001E3B0C">
      <w:pPr>
        <w:spacing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sz w:val="20"/>
        </w:rPr>
        <w:t>0 Overture</w:t>
      </w:r>
    </w:p>
    <w:p w14:paraId="11113048" w14:textId="77777777" w:rsidR="005434A5" w:rsidRDefault="001E3B0C">
      <w:pPr>
        <w:spacing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PART 1 – OUT OF T</w:t>
      </w:r>
      <w:r>
        <w:rPr>
          <w:rFonts w:ascii="Times New Roman" w:eastAsia="Times New Roman" w:hAnsi="Times New Roman" w:cs="Times New Roman"/>
          <w:b/>
          <w:sz w:val="20"/>
        </w:rPr>
        <w:t>HE DEPTHS (THE CRY)</w:t>
      </w:r>
    </w:p>
    <w:p w14:paraId="5B75E77D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 Highland Lament – Can you see beyond the sunset?</w:t>
      </w:r>
    </w:p>
    <w:p w14:paraId="553E7C21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2 Requiem </w:t>
      </w:r>
      <w:proofErr w:type="spellStart"/>
      <w:r>
        <w:rPr>
          <w:rFonts w:ascii="Times New Roman" w:eastAsia="Times New Roman" w:hAnsi="Times New Roman" w:cs="Times New Roman"/>
          <w:sz w:val="20"/>
        </w:rPr>
        <w:t>aeternam</w:t>
      </w:r>
      <w:proofErr w:type="spellEnd"/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Requiem text</w:t>
      </w:r>
    </w:p>
    <w:p w14:paraId="592CD009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3 Out of the depths (De </w:t>
      </w:r>
      <w:proofErr w:type="spellStart"/>
      <w:r>
        <w:rPr>
          <w:rFonts w:ascii="Times New Roman" w:eastAsia="Times New Roman" w:hAnsi="Times New Roman" w:cs="Times New Roman"/>
          <w:sz w:val="20"/>
        </w:rPr>
        <w:t>profundis</w:t>
      </w:r>
      <w:proofErr w:type="spellEnd"/>
      <w:r>
        <w:rPr>
          <w:rFonts w:ascii="Times New Roman" w:eastAsia="Times New Roman" w:hAnsi="Times New Roman" w:cs="Times New Roman"/>
          <w:sz w:val="20"/>
        </w:rPr>
        <w:t>) Psalm 130 v1</w:t>
      </w:r>
    </w:p>
    <w:p w14:paraId="2735BF24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4 Deep calls to deep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Psalm 130 v2</w:t>
      </w:r>
    </w:p>
    <w:p w14:paraId="53F281B2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</w:p>
    <w:p w14:paraId="19667DA8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PART 2 – KEEP MY LAMP BURNING (LIGHT IN DARKNESS)</w:t>
      </w:r>
    </w:p>
    <w:p w14:paraId="0BEF5067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76EC45FF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5 You, O Lord, ke</w:t>
      </w:r>
      <w:r>
        <w:rPr>
          <w:rFonts w:ascii="Times New Roman" w:eastAsia="Times New Roman" w:hAnsi="Times New Roman" w:cs="Times New Roman"/>
          <w:sz w:val="20"/>
        </w:rPr>
        <w:t>ep my lamp burning Psalm 18 v28</w:t>
      </w:r>
    </w:p>
    <w:p w14:paraId="61464BE2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6 Whither shall I go? 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Psalm 139 v 7-11</w:t>
      </w:r>
    </w:p>
    <w:p w14:paraId="60DA0DDE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7 The Lord bless you and keep you</w:t>
      </w:r>
      <w:r>
        <w:rPr>
          <w:rFonts w:ascii="Times New Roman" w:eastAsia="Times New Roman" w:hAnsi="Times New Roman" w:cs="Times New Roman"/>
          <w:sz w:val="20"/>
        </w:rPr>
        <w:tab/>
        <w:t>Numbers 6 v 24</w:t>
      </w:r>
    </w:p>
    <w:p w14:paraId="2852E5A7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8 Lux </w:t>
      </w:r>
      <w:proofErr w:type="spellStart"/>
      <w:r>
        <w:rPr>
          <w:rFonts w:ascii="Times New Roman" w:eastAsia="Times New Roman" w:hAnsi="Times New Roman" w:cs="Times New Roman"/>
          <w:sz w:val="20"/>
        </w:rPr>
        <w:t>aeterna</w:t>
      </w:r>
      <w:proofErr w:type="spellEnd"/>
      <w:r>
        <w:rPr>
          <w:rFonts w:ascii="Times New Roman" w:eastAsia="Times New Roman" w:hAnsi="Times New Roman" w:cs="Times New Roman"/>
          <w:sz w:val="20"/>
        </w:rPr>
        <w:t xml:space="preserve"> (</w:t>
      </w:r>
      <w:proofErr w:type="spellStart"/>
      <w:r>
        <w:rPr>
          <w:rFonts w:ascii="Times New Roman" w:eastAsia="Times New Roman" w:hAnsi="Times New Roman" w:cs="Times New Roman"/>
          <w:sz w:val="20"/>
        </w:rPr>
        <w:t>Fuga</w:t>
      </w:r>
      <w:proofErr w:type="spellEnd"/>
      <w:r>
        <w:rPr>
          <w:rFonts w:ascii="Times New Roman" w:eastAsia="Times New Roman" w:hAnsi="Times New Roman" w:cs="Times New Roman"/>
          <w:sz w:val="20"/>
        </w:rPr>
        <w:t xml:space="preserve">) 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 xml:space="preserve">Requiem text </w:t>
      </w:r>
    </w:p>
    <w:p w14:paraId="0F40EFA5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4936345A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PART 3 – YEA THOUGH I WALK THROUGH THE VALLEY (LIFT UP YOUR EYES)</w:t>
      </w:r>
    </w:p>
    <w:p w14:paraId="3F834F5D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2B88877E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9 Yea though I walk through the valley Psalm 23 v 4</w:t>
      </w:r>
    </w:p>
    <w:p w14:paraId="2FC2A50C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10 The Lord is my </w:t>
      </w:r>
      <w:proofErr w:type="gramStart"/>
      <w:r>
        <w:rPr>
          <w:rFonts w:ascii="Times New Roman" w:eastAsia="Times New Roman" w:hAnsi="Times New Roman" w:cs="Times New Roman"/>
          <w:sz w:val="20"/>
        </w:rPr>
        <w:t xml:space="preserve">shepherd  </w:t>
      </w:r>
      <w:r>
        <w:rPr>
          <w:rFonts w:ascii="Times New Roman" w:eastAsia="Times New Roman" w:hAnsi="Times New Roman" w:cs="Times New Roman"/>
          <w:sz w:val="20"/>
        </w:rPr>
        <w:tab/>
      </w:r>
      <w:proofErr w:type="gramEnd"/>
      <w:r>
        <w:rPr>
          <w:rFonts w:ascii="Times New Roman" w:eastAsia="Times New Roman" w:hAnsi="Times New Roman" w:cs="Times New Roman"/>
          <w:sz w:val="20"/>
        </w:rPr>
        <w:t>- Psalm 23</w:t>
      </w:r>
    </w:p>
    <w:p w14:paraId="594280A5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11 When the wind blows-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Psalm 103 v 15-17</w:t>
      </w:r>
    </w:p>
    <w:p w14:paraId="674E1820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 xml:space="preserve">12 I will </w:t>
      </w:r>
      <w:proofErr w:type="gramStart"/>
      <w:r>
        <w:rPr>
          <w:rFonts w:ascii="Times New Roman" w:eastAsia="Times New Roman" w:hAnsi="Times New Roman" w:cs="Times New Roman"/>
          <w:sz w:val="20"/>
        </w:rPr>
        <w:t>lift up</w:t>
      </w:r>
      <w:proofErr w:type="gramEnd"/>
      <w:r>
        <w:rPr>
          <w:rFonts w:ascii="Times New Roman" w:eastAsia="Times New Roman" w:hAnsi="Times New Roman" w:cs="Times New Roman"/>
          <w:sz w:val="20"/>
        </w:rPr>
        <w:t xml:space="preserve"> mine eyes- </w:t>
      </w:r>
      <w:r>
        <w:rPr>
          <w:rFonts w:ascii="Times New Roman" w:eastAsia="Times New Roman" w:hAnsi="Times New Roman" w:cs="Times New Roman"/>
          <w:sz w:val="20"/>
        </w:rPr>
        <w:tab/>
        <w:t xml:space="preserve">Psalm 121 </w:t>
      </w:r>
    </w:p>
    <w:p w14:paraId="3A0069D4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</w:p>
    <w:p w14:paraId="3CE8BA90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b/>
          <w:sz w:val="20"/>
        </w:rPr>
      </w:pPr>
      <w:r>
        <w:rPr>
          <w:rFonts w:ascii="Times New Roman" w:eastAsia="Times New Roman" w:hAnsi="Times New Roman" w:cs="Times New Roman"/>
          <w:b/>
          <w:sz w:val="20"/>
        </w:rPr>
        <w:t>PART 4 – BES</w:t>
      </w:r>
      <w:r>
        <w:rPr>
          <w:rFonts w:ascii="Times New Roman" w:eastAsia="Times New Roman" w:hAnsi="Times New Roman" w:cs="Times New Roman"/>
          <w:b/>
          <w:sz w:val="20"/>
        </w:rPr>
        <w:t>IDE STILL WATERS (IN PARADISUM)</w:t>
      </w:r>
    </w:p>
    <w:p w14:paraId="474A0A44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7E78B861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13 Beside still waters-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Psalm 23 v 2, 3</w:t>
      </w:r>
    </w:p>
    <w:p w14:paraId="78464DBB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lastRenderedPageBreak/>
        <w:t>14 Agnus Dei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Requiem text</w:t>
      </w:r>
    </w:p>
    <w:p w14:paraId="3C20FFBC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15 In Paradise</w:t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</w:r>
      <w:r>
        <w:rPr>
          <w:rFonts w:ascii="Times New Roman" w:eastAsia="Times New Roman" w:hAnsi="Times New Roman" w:cs="Times New Roman"/>
          <w:sz w:val="20"/>
        </w:rPr>
        <w:tab/>
        <w:t>Requiem text</w:t>
      </w:r>
    </w:p>
    <w:p w14:paraId="58FFB26D" w14:textId="77777777" w:rsidR="005434A5" w:rsidRDefault="001E3B0C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  <w:r>
        <w:rPr>
          <w:rFonts w:ascii="Times New Roman" w:eastAsia="Times New Roman" w:hAnsi="Times New Roman" w:cs="Times New Roman"/>
          <w:sz w:val="20"/>
        </w:rPr>
        <w:t>16 The Lord is my light, my salvation</w:t>
      </w:r>
      <w:r>
        <w:rPr>
          <w:rFonts w:ascii="Times New Roman" w:eastAsia="Times New Roman" w:hAnsi="Times New Roman" w:cs="Times New Roman"/>
          <w:sz w:val="20"/>
        </w:rPr>
        <w:tab/>
        <w:t>Psalm 27 v1</w:t>
      </w:r>
    </w:p>
    <w:p w14:paraId="646CE559" w14:textId="77777777" w:rsidR="005434A5" w:rsidRDefault="005434A5">
      <w:pPr>
        <w:spacing w:after="0" w:line="252" w:lineRule="auto"/>
        <w:jc w:val="both"/>
        <w:rPr>
          <w:rFonts w:ascii="Times New Roman" w:eastAsia="Times New Roman" w:hAnsi="Times New Roman" w:cs="Times New Roman"/>
          <w:sz w:val="20"/>
        </w:rPr>
      </w:pPr>
    </w:p>
    <w:p w14:paraId="40A77ACC" w14:textId="77777777" w:rsidR="005434A5" w:rsidRDefault="005434A5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</w:p>
    <w:p w14:paraId="741EBA6D" w14:textId="77777777" w:rsidR="005434A5" w:rsidRDefault="001E3B0C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GUEST SOLOISTS</w:t>
      </w:r>
    </w:p>
    <w:p w14:paraId="59E2CB07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Rachel Gray, soprano</w:t>
      </w:r>
    </w:p>
    <w:p w14:paraId="6C93A6E1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Brendan Casey, bass-baritone</w:t>
      </w:r>
    </w:p>
    <w:p w14:paraId="7775EFAF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Nick Sherwood, tenor</w:t>
      </w:r>
    </w:p>
    <w:p w14:paraId="027906C9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Helen Sherwood, violin</w:t>
      </w:r>
    </w:p>
    <w:p w14:paraId="78060A62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Linda Hansard, cello</w:t>
      </w:r>
    </w:p>
    <w:p w14:paraId="1AC948BE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Rachael Proud, flute</w:t>
      </w:r>
    </w:p>
    <w:p w14:paraId="36F8643C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Jonathan Crow, organ</w:t>
      </w:r>
    </w:p>
    <w:p w14:paraId="722A2903" w14:textId="77777777" w:rsidR="005434A5" w:rsidRDefault="001E3B0C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Eddie </w:t>
      </w:r>
      <w:proofErr w:type="spellStart"/>
      <w:r>
        <w:rPr>
          <w:rFonts w:ascii="Times New Roman" w:eastAsia="Times New Roman" w:hAnsi="Times New Roman" w:cs="Times New Roman"/>
        </w:rPr>
        <w:t>Garrard</w:t>
      </w:r>
      <w:proofErr w:type="spellEnd"/>
      <w:r>
        <w:rPr>
          <w:rFonts w:ascii="Times New Roman" w:eastAsia="Times New Roman" w:hAnsi="Times New Roman" w:cs="Times New Roman"/>
        </w:rPr>
        <w:t>, conductor</w:t>
      </w:r>
    </w:p>
    <w:p w14:paraId="56744269" w14:textId="77777777" w:rsidR="005434A5" w:rsidRDefault="005434A5">
      <w:pPr>
        <w:widowControl w:val="0"/>
        <w:spacing w:after="200" w:line="276" w:lineRule="auto"/>
        <w:jc w:val="both"/>
        <w:rPr>
          <w:rFonts w:ascii="Times New Roman" w:eastAsia="Times New Roman" w:hAnsi="Times New Roman" w:cs="Times New Roman"/>
        </w:rPr>
      </w:pPr>
    </w:p>
    <w:sectPr w:rsidR="005434A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BF3B91"/>
    <w:multiLevelType w:val="multilevel"/>
    <w:tmpl w:val="B60ED4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434A5"/>
    <w:rsid w:val="001E3B0C"/>
    <w:rsid w:val="00543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2F8D3963"/>
  <w15:docId w15:val="{6949A919-7E25-493D-8C50-1866B8512D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1182</Words>
  <Characters>6739</Characters>
  <Application>Microsoft Office Word</Application>
  <DocSecurity>4</DocSecurity>
  <Lines>56</Lines>
  <Paragraphs>15</Paragraphs>
  <ScaleCrop>false</ScaleCrop>
  <Company/>
  <LinksUpToDate>false</LinksUpToDate>
  <CharactersWithSpaces>7906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Maggie Pleass</cp:lastModifiedBy>
  <cp:revision>2</cp:revision>
  <dcterms:created xsi:type="dcterms:W3CDTF">2021-10-15T14:27:00Z</dcterms:created>
  <dcterms:modified xsi:type="dcterms:W3CDTF">2021-10-15T14:27:00Z</dcterms:modified>
</cp:coreProperties>
</file>